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EB" w:rsidRPr="00C70F48" w:rsidRDefault="00C711EB" w:rsidP="00C70F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F48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C711EB" w:rsidRPr="00C70F48" w:rsidRDefault="00C711EB" w:rsidP="00C70F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C70F48">
        <w:rPr>
          <w:rFonts w:ascii="Times New Roman" w:hAnsi="Times New Roman" w:cs="Times New Roman"/>
          <w:b/>
          <w:bCs/>
          <w:sz w:val="24"/>
          <w:szCs w:val="24"/>
        </w:rPr>
        <w:t>Средн</w:t>
      </w:r>
      <w:r>
        <w:rPr>
          <w:rFonts w:ascii="Times New Roman" w:hAnsi="Times New Roman" w:cs="Times New Roman"/>
          <w:b/>
          <w:bCs/>
          <w:sz w:val="24"/>
          <w:szCs w:val="24"/>
        </w:rPr>
        <w:t>яя общеобразовательная школа №133»Московского района г.Казани</w:t>
      </w:r>
    </w:p>
    <w:p w:rsidR="00C711EB" w:rsidRPr="00C70F48" w:rsidRDefault="00C711EB" w:rsidP="00C70F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11EB" w:rsidRPr="0009258D" w:rsidRDefault="00C711EB" w:rsidP="00534A22">
      <w:pPr>
        <w:rPr>
          <w:rFonts w:ascii="Times New Roman" w:hAnsi="Times New Roman" w:cs="Times New Roman"/>
          <w:b/>
          <w:bCs/>
        </w:rPr>
      </w:pPr>
      <w:bookmarkStart w:id="0" w:name="_Toc271937530"/>
      <w:bookmarkStart w:id="1" w:name="_Toc271937884"/>
      <w:r w:rsidRPr="00534A22">
        <w:rPr>
          <w:rFonts w:ascii="Times New Roman" w:hAnsi="Times New Roman" w:cs="Times New Roman"/>
          <w:b/>
          <w:bCs/>
        </w:rPr>
        <w:t>Рабочая программа по литературному чтению</w:t>
      </w:r>
      <w:bookmarkEnd w:id="0"/>
      <w:bookmarkEnd w:id="1"/>
      <w:r>
        <w:rPr>
          <w:rFonts w:ascii="Times New Roman" w:hAnsi="Times New Roman" w:cs="Times New Roman"/>
          <w:b/>
          <w:bCs/>
        </w:rPr>
        <w:t xml:space="preserve"> </w:t>
      </w:r>
      <w:r w:rsidRPr="00534A22">
        <w:rPr>
          <w:rFonts w:ascii="Times New Roman" w:hAnsi="Times New Roman" w:cs="Times New Roman"/>
          <w:b/>
          <w:bCs/>
        </w:rPr>
        <w:t xml:space="preserve">на </w:t>
      </w:r>
      <w:r>
        <w:rPr>
          <w:rFonts w:ascii="Times New Roman" w:hAnsi="Times New Roman" w:cs="Times New Roman"/>
          <w:b/>
          <w:bCs/>
        </w:rPr>
        <w:t>2015-2016</w:t>
      </w:r>
      <w:r w:rsidRPr="00534A22">
        <w:rPr>
          <w:rFonts w:ascii="Times New Roman" w:hAnsi="Times New Roman" w:cs="Times New Roman"/>
          <w:b/>
          <w:bCs/>
        </w:rPr>
        <w:t xml:space="preserve"> учебный год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>Предмет</w:t>
      </w:r>
      <w:r w:rsidRPr="00534A22">
        <w:rPr>
          <w:rFonts w:ascii="Times New Roman" w:hAnsi="Times New Roman" w:cs="Times New Roman"/>
        </w:rPr>
        <w:t>: литературное чтение. 1</w:t>
      </w:r>
      <w:r>
        <w:rPr>
          <w:rFonts w:ascii="Times New Roman" w:hAnsi="Times New Roman" w:cs="Times New Roman"/>
        </w:rPr>
        <w:t>б</w:t>
      </w:r>
      <w:r w:rsidRPr="00534A22">
        <w:rPr>
          <w:rFonts w:ascii="Times New Roman" w:hAnsi="Times New Roman" w:cs="Times New Roman"/>
        </w:rPr>
        <w:t xml:space="preserve"> класс.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 xml:space="preserve">Система обучения: </w:t>
      </w:r>
      <w:r w:rsidRPr="00534A22">
        <w:rPr>
          <w:rFonts w:ascii="Times New Roman" w:hAnsi="Times New Roman" w:cs="Times New Roman"/>
        </w:rPr>
        <w:t>традиционная.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 xml:space="preserve">Программа: </w:t>
      </w:r>
      <w:r w:rsidRPr="00534A22">
        <w:rPr>
          <w:rFonts w:ascii="Times New Roman" w:hAnsi="Times New Roman" w:cs="Times New Roman"/>
        </w:rPr>
        <w:t>Планета Знаний. Литературное чтение. Э.Э.Кац. Традиционная система. Программы общеобразовательных учреждений. Начальная школа. 1-4 классы. УМК «Планета З</w:t>
      </w:r>
      <w:r>
        <w:rPr>
          <w:rFonts w:ascii="Times New Roman" w:hAnsi="Times New Roman" w:cs="Times New Roman"/>
        </w:rPr>
        <w:t>наний». М.: АСТ, «Астрель». 2011</w:t>
      </w:r>
      <w:r w:rsidRPr="00534A22">
        <w:rPr>
          <w:rFonts w:ascii="Times New Roman" w:hAnsi="Times New Roman" w:cs="Times New Roman"/>
        </w:rPr>
        <w:t>г.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>Учебники и учебные пособия:</w:t>
      </w:r>
      <w:r w:rsidRPr="00534A22">
        <w:rPr>
          <w:rFonts w:ascii="Times New Roman" w:hAnsi="Times New Roman" w:cs="Times New Roman"/>
        </w:rPr>
        <w:t xml:space="preserve"> Э.Э.Кац. «Литературное чтение». -  М.: АСТ, «Астрель». </w:t>
      </w:r>
      <w:r>
        <w:rPr>
          <w:rFonts w:ascii="Times New Roman" w:hAnsi="Times New Roman" w:cs="Times New Roman"/>
        </w:rPr>
        <w:t xml:space="preserve"> 2011</w:t>
      </w:r>
      <w:r w:rsidRPr="00534A22">
        <w:rPr>
          <w:rFonts w:ascii="Times New Roman" w:hAnsi="Times New Roman" w:cs="Times New Roman"/>
        </w:rPr>
        <w:t>г.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Э.Э.Кац. Рабочая тетрадь к учебнику «Литературное чтение». – М.: АСТ, «Астрель». 20</w:t>
      </w:r>
      <w:r>
        <w:rPr>
          <w:rFonts w:ascii="Times New Roman" w:hAnsi="Times New Roman" w:cs="Times New Roman"/>
        </w:rPr>
        <w:t>11</w:t>
      </w:r>
      <w:r w:rsidRPr="00534A22">
        <w:rPr>
          <w:rFonts w:ascii="Times New Roman" w:hAnsi="Times New Roman" w:cs="Times New Roman"/>
        </w:rPr>
        <w:t>г.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 xml:space="preserve">Методические    пособия    для    учителя:    </w:t>
      </w:r>
      <w:r w:rsidRPr="00534A22">
        <w:rPr>
          <w:rFonts w:ascii="Times New Roman" w:hAnsi="Times New Roman" w:cs="Times New Roman"/>
        </w:rPr>
        <w:t>Э.Э.Кац. Обучение в 1 классе по учебнику «Литературное чтение». - М.: АСТ, «Астрель».</w:t>
      </w:r>
      <w:r>
        <w:rPr>
          <w:rFonts w:ascii="Times New Roman" w:hAnsi="Times New Roman" w:cs="Times New Roman"/>
        </w:rPr>
        <w:t xml:space="preserve"> 2011</w:t>
      </w:r>
      <w:r w:rsidRPr="00534A22">
        <w:rPr>
          <w:rFonts w:ascii="Times New Roman" w:hAnsi="Times New Roman" w:cs="Times New Roman"/>
        </w:rPr>
        <w:t>г.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 xml:space="preserve">Количество часов в неделю по программе                                 </w:t>
      </w:r>
      <w:r>
        <w:rPr>
          <w:rFonts w:ascii="Times New Roman" w:hAnsi="Times New Roman" w:cs="Times New Roman"/>
          <w:b/>
          <w:bCs/>
        </w:rPr>
        <w:t>2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 xml:space="preserve">Количество часов в неделю по учебному плану                        </w:t>
      </w:r>
      <w:r>
        <w:rPr>
          <w:rFonts w:ascii="Times New Roman" w:hAnsi="Times New Roman" w:cs="Times New Roman"/>
          <w:b/>
          <w:bCs/>
        </w:rPr>
        <w:t>2</w:t>
      </w:r>
    </w:p>
    <w:p w:rsidR="00C711EB" w:rsidRPr="00C70F48" w:rsidRDefault="00C711EB" w:rsidP="00534A22">
      <w:pPr>
        <w:rPr>
          <w:rFonts w:ascii="Times New Roman" w:hAnsi="Times New Roman" w:cs="Times New Roman"/>
          <w:b/>
          <w:bCs/>
        </w:rPr>
        <w:sectPr w:rsidR="00C711EB" w:rsidRPr="00C70F48" w:rsidSect="0048567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534A22">
        <w:rPr>
          <w:rFonts w:ascii="Times New Roman" w:hAnsi="Times New Roman" w:cs="Times New Roman"/>
          <w:b/>
          <w:bCs/>
        </w:rPr>
        <w:t xml:space="preserve">Количество часов в год                                                                   </w:t>
      </w:r>
      <w:r>
        <w:rPr>
          <w:rFonts w:ascii="Times New Roman" w:hAnsi="Times New Roman" w:cs="Times New Roman"/>
          <w:b/>
          <w:bCs/>
        </w:rPr>
        <w:t>21</w:t>
      </w:r>
    </w:p>
    <w:p w:rsidR="00C711EB" w:rsidRPr="00534A22" w:rsidRDefault="00C711EB" w:rsidP="00637025">
      <w:pPr>
        <w:jc w:val="center"/>
        <w:rPr>
          <w:rFonts w:ascii="Times New Roman" w:hAnsi="Times New Roman" w:cs="Times New Roman"/>
          <w:b/>
          <w:bCs/>
        </w:rPr>
      </w:pPr>
      <w:bookmarkStart w:id="2" w:name="_Toc271937531"/>
      <w:bookmarkStart w:id="3" w:name="_Toc271937885"/>
      <w:r w:rsidRPr="00534A22">
        <w:rPr>
          <w:rFonts w:ascii="Times New Roman" w:hAnsi="Times New Roman" w:cs="Times New Roman"/>
          <w:b/>
          <w:bCs/>
        </w:rPr>
        <w:t>Пояснительная записка к рабочей программе по литературному чтению</w:t>
      </w:r>
      <w:bookmarkEnd w:id="2"/>
      <w:bookmarkEnd w:id="3"/>
    </w:p>
    <w:p w:rsidR="00C711EB" w:rsidRPr="00534A22" w:rsidRDefault="00C711EB" w:rsidP="00534A22">
      <w:pPr>
        <w:rPr>
          <w:rFonts w:ascii="Times New Roman" w:hAnsi="Times New Roman" w:cs="Times New Roman"/>
        </w:rPr>
      </w:pP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>Рабочая программа составлена на осн</w:t>
      </w:r>
      <w:r>
        <w:rPr>
          <w:rFonts w:ascii="Times New Roman" w:hAnsi="Times New Roman" w:cs="Times New Roman"/>
          <w:b/>
          <w:bCs/>
        </w:rPr>
        <w:t xml:space="preserve">ове </w:t>
      </w:r>
      <w:r w:rsidRPr="00534A22">
        <w:rPr>
          <w:rFonts w:ascii="Times New Roman" w:hAnsi="Times New Roman" w:cs="Times New Roman"/>
          <w:b/>
          <w:bCs/>
        </w:rPr>
        <w:t>:</w:t>
      </w:r>
    </w:p>
    <w:p w:rsidR="00C711EB" w:rsidRPr="00637025" w:rsidRDefault="00C711EB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Федеральный государственный  образовательный стандарт начального общего образования (второго поколения)</w:t>
      </w:r>
    </w:p>
    <w:p w:rsidR="00C711EB" w:rsidRPr="00637025" w:rsidRDefault="00C711EB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</w:t>
      </w:r>
      <w:r>
        <w:rPr>
          <w:rFonts w:ascii="Times New Roman" w:hAnsi="Times New Roman" w:cs="Times New Roman"/>
        </w:rPr>
        <w:t xml:space="preserve">ельных учреждениях, на 2015/2016 </w:t>
      </w:r>
      <w:r w:rsidRPr="00637025">
        <w:rPr>
          <w:rFonts w:ascii="Times New Roman" w:hAnsi="Times New Roman" w:cs="Times New Roman"/>
        </w:rPr>
        <w:t>учебный год</w:t>
      </w:r>
    </w:p>
    <w:p w:rsidR="00C711EB" w:rsidRPr="00637025" w:rsidRDefault="00C711EB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Примерные программы начального общего образования</w:t>
      </w:r>
    </w:p>
    <w:p w:rsidR="00C711EB" w:rsidRPr="00637025" w:rsidRDefault="00C711EB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Учебный план образова</w:t>
      </w:r>
      <w:r>
        <w:rPr>
          <w:rFonts w:ascii="Times New Roman" w:hAnsi="Times New Roman" w:cs="Times New Roman"/>
        </w:rPr>
        <w:t>тельного учреждения на 2015/2016</w:t>
      </w:r>
      <w:r w:rsidRPr="00637025">
        <w:rPr>
          <w:rFonts w:ascii="Times New Roman" w:hAnsi="Times New Roman" w:cs="Times New Roman"/>
        </w:rPr>
        <w:t xml:space="preserve"> учебный год</w:t>
      </w:r>
    </w:p>
    <w:p w:rsidR="00C711EB" w:rsidRPr="00637025" w:rsidRDefault="00C711EB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Локальный акт образовательного  учреждения  (об утверждении  структуры рабочей программы)</w:t>
      </w:r>
    </w:p>
    <w:p w:rsidR="00C711EB" w:rsidRPr="00637025" w:rsidRDefault="00C711EB" w:rsidP="00637025">
      <w:pPr>
        <w:rPr>
          <w:rFonts w:ascii="Times New Roman" w:hAnsi="Times New Roman" w:cs="Times New Roman"/>
        </w:rPr>
      </w:pP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Программ</w:t>
      </w:r>
      <w:r>
        <w:rPr>
          <w:rFonts w:ascii="Times New Roman" w:hAnsi="Times New Roman" w:cs="Times New Roman"/>
        </w:rPr>
        <w:t>а и материал УМК рассчитаны на 21 час в год, 2</w:t>
      </w:r>
      <w:r w:rsidRPr="00534A22">
        <w:rPr>
          <w:rFonts w:ascii="Times New Roman" w:hAnsi="Times New Roman" w:cs="Times New Roman"/>
        </w:rPr>
        <w:t xml:space="preserve"> часа в неделю, что соответствует ОБУП в 1 классах (1-4).                   </w:t>
      </w:r>
    </w:p>
    <w:p w:rsidR="00C711EB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          </w:t>
      </w:r>
      <w:r w:rsidRPr="00534A22">
        <w:rPr>
          <w:rFonts w:ascii="Times New Roman" w:hAnsi="Times New Roman" w:cs="Times New Roman"/>
        </w:rPr>
        <w:tab/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Литература является одним из самых мощных средств </w:t>
      </w:r>
      <w:r>
        <w:rPr>
          <w:rFonts w:ascii="Times New Roman" w:hAnsi="Times New Roman" w:cs="Times New Roman"/>
        </w:rPr>
        <w:t xml:space="preserve"> </w:t>
      </w:r>
      <w:r w:rsidRPr="00534A22">
        <w:rPr>
          <w:rFonts w:ascii="Times New Roman" w:hAnsi="Times New Roman" w:cs="Times New Roman"/>
        </w:rPr>
        <w:t>приобщения детей к общечеловеческим ценностям, формирования их мировоззрения. Отсюда следует ведущая роль уроков чтения в системе начального обучения.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Главной задачей является формирование у детей полноценного навыка чтения, без которого будет затруднено обучение по всем другим предметам, умения вчитываться в текст и извлекать из него необходимую информацию, интереса к книге и художественному произведению как искусству слова.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Эта задача успешно решается в процессе общения с художественной литературой, которая, как и всякое искусство, полифункциональная: она пробуждает эстетические чувства, ставит перед человеком нравственно-мировоззренческие вопросы и расширяет познавательные горизонты читателя. Все эти аспекты литературного произведения должны найти место на уроках литературного чтения.</w:t>
      </w:r>
    </w:p>
    <w:p w:rsidR="00C711EB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Программа ориентирована на достижение целей, определённых в Стандарте начального общего образования. В соответствии с этим сформулированы следующие </w:t>
      </w:r>
      <w:r w:rsidRPr="00534A22">
        <w:rPr>
          <w:rFonts w:ascii="Times New Roman" w:hAnsi="Times New Roman" w:cs="Times New Roman"/>
          <w:b/>
          <w:bCs/>
        </w:rPr>
        <w:t>задачи</w:t>
      </w:r>
      <w:r w:rsidRPr="00534A22">
        <w:rPr>
          <w:rFonts w:ascii="Times New Roman" w:hAnsi="Times New Roman" w:cs="Times New Roman"/>
        </w:rPr>
        <w:t>: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навыка чтения вслух и про себя, интереса и потребности чтения;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читательского кругозора и приобретение опыта самостоятельной читательской деятельности, умение пользоваться справочным аппаратом учебника, словарями, справочниками, энциклопедиями;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устной и письменной речи, умения участвовать в диалоге, строить монологические высказывания, сопоставлять и описывать различные объекты и процессы;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коммуникативной инициативы, готовности к сотрудничеству;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эстетического чувства, художественного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воображения, творческих способностей;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нравственного сознания и чувства, способности оценивать свои мысли, переживания, знания и поступки;</w:t>
      </w:r>
    </w:p>
    <w:p w:rsidR="00C711EB" w:rsidRPr="00534A22" w:rsidRDefault="00C711EB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обогащение представлений об окружающем мире.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</w:t>
      </w:r>
      <w:r w:rsidRPr="00534A22">
        <w:rPr>
          <w:rFonts w:ascii="Times New Roman" w:hAnsi="Times New Roman" w:cs="Times New Roman"/>
        </w:rPr>
        <w:tab/>
        <w:t>Содержание и построение этого курса определяются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Место конкретного блока  в курсе и отдельного произведения внутри блока определяется содержанием имеющихся у школьника знаний о мире, психологическим состоянием детей на определённом этапе обучения, сложившейся у них установки, т.е. предрасположенностью к восприятию определённого материала. Установка обеспечивает интерес ребёнка к деятельности в нужном направлении, рассмотрение определённой проблемы, переживание эмоционального состояния.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Программой не предусмотрено монографическое изучение творчества писателя. В программе предусмотрены повторные встречи с одним и тем же автором в течение одного года. Список произведений, включённых в «Круг чтения», может корректироваться, расширяться.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Программа обращает внимание на технологию выразительного чтения: умение выдерживать паузу, изменять темп чтения, силу и высоту голоса, интонацию.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В программе особое внимание уделяется формированию навыка «молчаливого» чтения, чтения про себя.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На каждом этапе обучения на первое место выдвигаются определённые психолого-педагогические и нравственно-эстетические задачи.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В первом классе ребёнок вводится в мир художественной литературы через игру, которая является предпосылкой художественного творчества. Известно, что у детей ярче, чем у взрослых, развито восприятие цвета, звука, ритма. Навыки свободного чтения легче вырабатываются у учащихся при освоении стихов. Короткая строка концентрирует внимание ребёнка, ритм создаёт определённую инерцию речевого «движения», «ведёт за собою». Музыкальность поэтической речи согласуется с повышенной чувствительностью детей к звуку и ритму, их эмоциональностью. Поэтому в курсе литературного чтения в первом классе значительное место отводится стихам.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Программой предусмотрено развитие самостоятельного творческого опыта младших школьников. Литературное творчество помогает ребёнку оценить художественное произведение, понять позицию писателя, значение художественных средств, использованных им. Личный творческий опыт убеждает учащегося в необходимости литературоведческих знаний, полученных на уроках, т.к. они помогают ему выразить чувства и мысли в собственном произведении.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произведений для внеклассного чтения. Педагог может самостоятельно выбрать произведения, на материале которых он решает поставленные программой задачи.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Количество уроков, необходимых для изучения конкретных произведений и выполнения отдельных заданий, определяет учитель в зависимости от задач, которые он ставит перед собой, и уровня подготовленности учеников.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 xml:space="preserve">Важной частью курса является внеклассное чтение.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В учебник первого класса включены задания для семейного внеклассного чтения. Кроме того, учащиеся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самостоятельно ориентироваться в них. 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 xml:space="preserve">Сложные интеллектуальные и эмоциональные процессы, сопровождающие изучение художественной литературы, способствуют формированию у учеников разнообразных знаний и умений. Это во многом определяет связь курса литературного чтения с другими учебными дисциплинами. 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</w:rPr>
        <w:tab/>
      </w:r>
      <w:r w:rsidRPr="00534A22">
        <w:rPr>
          <w:rFonts w:ascii="Times New Roman" w:hAnsi="Times New Roman" w:cs="Times New Roman"/>
          <w:b/>
          <w:bCs/>
        </w:rPr>
        <w:t>НАВЫК И КУЛЬТУРА ЧТЕНИЯ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ab/>
      </w:r>
      <w:r w:rsidRPr="00534A22">
        <w:rPr>
          <w:rFonts w:ascii="Times New Roman" w:hAnsi="Times New Roman" w:cs="Times New Roman"/>
        </w:rPr>
        <w:t>Постепенный переход от слогового к плавному, осмысленному правильному чтению целыми словами, преодоление возможных пропусков и замены слогов, искажения и повторения слов, развитие внимания к верной постановке ударений, точному прочтению окончаний слов, изменению силы голоса, выдерживанию пауз.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  <w:i/>
          <w:iCs/>
        </w:rPr>
      </w:pPr>
      <w:r w:rsidRPr="00534A22">
        <w:rPr>
          <w:rFonts w:ascii="Times New Roman" w:hAnsi="Times New Roman" w:cs="Times New Roman"/>
        </w:rPr>
        <w:tab/>
      </w:r>
      <w:r w:rsidRPr="00534A22">
        <w:rPr>
          <w:rFonts w:ascii="Times New Roman" w:hAnsi="Times New Roman" w:cs="Times New Roman"/>
          <w:b/>
          <w:bCs/>
          <w:i/>
          <w:iCs/>
        </w:rPr>
        <w:t>К концу 1 класса учащиеся должны уметь:</w:t>
      </w:r>
    </w:p>
    <w:p w:rsidR="00C711EB" w:rsidRPr="00534A22" w:rsidRDefault="00C711EB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сознательно, плавно, правильно читать целыми словами;</w:t>
      </w:r>
    </w:p>
    <w:p w:rsidR="00C711EB" w:rsidRPr="00534A22" w:rsidRDefault="00C711EB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выдерживать паузы с опорой на знаки препинания, изменять силу голоса;</w:t>
      </w:r>
    </w:p>
    <w:p w:rsidR="00C711EB" w:rsidRPr="00534A22" w:rsidRDefault="00C711EB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скорость чтения к концу года – 25-30 слов в минуту (35 слов и более для детей с высоким уровнем знаний, умений и навыков);</w:t>
      </w:r>
    </w:p>
    <w:p w:rsidR="00C711EB" w:rsidRPr="00534A22" w:rsidRDefault="00C711EB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умение правильно произносить гласные и согласные звуки в словах.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>РАБОТА С ТЕКСТОМ И КНИГОЙ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познавательного интереса ребёнка к объектам окружающего мира, внимания к личному жизненному опыту.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Обучение определять с помощью учителя и высказывать своё отношение к прочитанному, давать оценку поступкам героев с опорой на собственный опыт.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Обучение знакомству с книгой: её автором, названием произведения, иллюстрациями.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  <w:i/>
          <w:iCs/>
        </w:rPr>
      </w:pPr>
      <w:r w:rsidRPr="00534A22">
        <w:rPr>
          <w:rFonts w:ascii="Times New Roman" w:hAnsi="Times New Roman" w:cs="Times New Roman"/>
          <w:b/>
          <w:bCs/>
          <w:i/>
          <w:iCs/>
        </w:rPr>
        <w:t>К концу 1 класса учащиеся должны уметь: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объяснять смысл названия произведения;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выделять в тексте непонятные слова и словосочетания, находить значения отдельных слов в словаре-справочнике учебника;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выбирать нужное слово из предложенного в учебнике списка;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пересказывать фрагменты текста под руководством учителя;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отвечать на вопросы по содержанию прочитанного;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высказывать своё отношение к героям произведения с помощью педагога, опираясь на личный опыт;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знакомиться с новой книгой, её автором, названием и иллюстрациями;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озаглавливать отдельные части текста;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воспроизводить сюжет по вопросам и картинкам;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ориентироваться в книге, находить в оглавлении нужные произведения;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соотносить иллюстрации художественного произведения с его содержанием;</w:t>
      </w:r>
    </w:p>
    <w:p w:rsidR="00C711EB" w:rsidRPr="00534A22" w:rsidRDefault="00C711EB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подбирать книги для тематической выставки.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>РАЗВИТИЕ ВООБРАЖЕНИЯ, РЕЧЕВОЙ ТВОРЧЕСКОЙ ДЕЯТЕЛЬНОСТИ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  <w:i/>
          <w:iCs/>
        </w:rPr>
      </w:pPr>
      <w:r w:rsidRPr="00534A22">
        <w:rPr>
          <w:rFonts w:ascii="Times New Roman" w:hAnsi="Times New Roman" w:cs="Times New Roman"/>
          <w:b/>
          <w:bCs/>
          <w:i/>
          <w:iCs/>
        </w:rPr>
        <w:t>К концу 1 класса учащиеся должны уметь: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выразительно читать и учить наизусть стихотворения;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рассказы по рисункам;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короткие истории на заданную тему по вопросам педагога;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записывать 1-3 предложения из придуманного рассказа;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песенки, считалки, загадки по образцу;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пересказывать фрагмент произведения от лица одного из персонажей;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«помещать» себя в вымышленную ситуацию, рассказывать о своих действиях и чувствах;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подбирать недостающие рифмы к стихотворным строкам;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создавать иллюстрации к тексту;</w:t>
      </w:r>
    </w:p>
    <w:p w:rsidR="00C711EB" w:rsidRPr="00534A22" w:rsidRDefault="00C711EB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инсценировать литературные произведения или их отрывки.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>ЛИТЕРАТУРНАЯ ПРОПЕДЕВТИКА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</w:r>
    </w:p>
    <w:p w:rsidR="00C711EB" w:rsidRPr="00534A22" w:rsidRDefault="00C711EB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Учатся находить рифмы в конце стихотворных строк, получают представление о ритме на уровне прохлопывания в ладоши двусложных размеров, знакомятся с понятиями «автор» и «герой произведения», учатся включать их в свою речь.</w:t>
      </w:r>
    </w:p>
    <w:p w:rsidR="00C711EB" w:rsidRPr="00534A22" w:rsidRDefault="00C711EB" w:rsidP="00534A22">
      <w:pPr>
        <w:rPr>
          <w:rFonts w:ascii="Times New Roman" w:hAnsi="Times New Roman" w:cs="Times New Roman"/>
          <w:b/>
          <w:bCs/>
          <w:i/>
          <w:iCs/>
        </w:rPr>
      </w:pPr>
      <w:r w:rsidRPr="00534A22">
        <w:rPr>
          <w:rFonts w:ascii="Times New Roman" w:hAnsi="Times New Roman" w:cs="Times New Roman"/>
          <w:b/>
          <w:bCs/>
          <w:i/>
          <w:iCs/>
        </w:rPr>
        <w:t>Общие (надпредметные) знания и умения: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вести диалог, задавать вопросы, слушать и воспроизводить ответы других;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высказывать своё отношение к увиденному, услышанному и прочитанному, выступать с рассказом перед группой;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наблюдать за окружающим миром;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описывать наблюдаемые объекты;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сравнивать: видеть сходное и различное;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видеть связь объекта с окружающей действительностью, привлекать и использовать свой жизненный опыт;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воспроизводить объекты и ситуации по ассоциациям;</w:t>
      </w:r>
    </w:p>
    <w:p w:rsidR="00C711EB" w:rsidRPr="00534A22" w:rsidRDefault="00C711EB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проявлять рефлексию, сопереживать другим людям и живым существам. </w:t>
      </w:r>
    </w:p>
    <w:p w:rsidR="00C711EB" w:rsidRPr="00534A22" w:rsidRDefault="00C711EB" w:rsidP="00534A22">
      <w:pPr>
        <w:rPr>
          <w:rFonts w:ascii="Times New Roman" w:hAnsi="Times New Roman" w:cs="Times New Roman"/>
        </w:rPr>
        <w:sectPr w:rsidR="00C711EB" w:rsidRPr="00534A22" w:rsidSect="0048567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711EB" w:rsidRDefault="00C711EB" w:rsidP="00C6589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ПЛАНИРУЕМЫЕ РЕЗУЛЬТАТЫ К КОНЦУ 1 КЛАССА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ЛИЧНОСТНЫЕ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 учащихся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будет сформировано:</w:t>
      </w:r>
    </w:p>
    <w:p w:rsidR="00C711EB" w:rsidRDefault="00C711EB" w:rsidP="00C6589B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положительное отношение к урокам литературного чтения.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Учащиеся приобретают опыт:</w:t>
      </w:r>
    </w:p>
    <w:p w:rsidR="00C711EB" w:rsidRDefault="00C711E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внимательного отношения к нравственному содержанию поступков;</w:t>
      </w:r>
    </w:p>
    <w:p w:rsidR="00C711EB" w:rsidRDefault="00C711E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внимательного отношения к собственным переживаниям и переживаниям других людей;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 учащихся может быть сформировано:</w:t>
      </w:r>
    </w:p>
    <w:p w:rsidR="00C711EB" w:rsidRDefault="00C711E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внимание к красоте окружающего мира.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ПРЕДМЕТНЫЕ</w:t>
      </w:r>
    </w:p>
    <w:p w:rsidR="00C711EB" w:rsidRDefault="00C711E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Речевая и читательская деятельность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воспринимать на слух художественное произведение;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сознательно, плавно, правильно читать целыми словами;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смысл названия произведения;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читать вслух осмысленно, передавая нужную интонацию;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отвечать на вопросы по содержанию прочитанного.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свое отношение к героям произведения с помощью учителя, опираясь на личный опыт.</w:t>
      </w:r>
    </w:p>
    <w:p w:rsidR="00C711EB" w:rsidRDefault="00C711E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Творческая деятельность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выразительно читать и учить наизусть стихотворения.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сочинять рассказы по рисункам;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сочинять короткие истории на заданную тему по вопросам педагога.</w:t>
      </w:r>
    </w:p>
    <w:p w:rsidR="00C711EB" w:rsidRDefault="00C711E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Литературоведческая пропедевтика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рифмы в тексте стихотворения;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чувствовать ритм стихотворения (прохлопывать ритм);</w:t>
      </w:r>
    </w:p>
    <w:p w:rsidR="00C711EB" w:rsidRDefault="00C711E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различать сказки, стихотворения, рассказы.</w:t>
      </w:r>
    </w:p>
    <w:p w:rsidR="00C711EB" w:rsidRDefault="00C711EB" w:rsidP="00C6589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МЕТАПРЕДМЕТНЫЕ</w:t>
      </w:r>
    </w:p>
    <w:p w:rsidR="00C711EB" w:rsidRDefault="00C711EB" w:rsidP="00C6589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C711EB" w:rsidRDefault="00C711E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ориентироваться в учебнике (система обозначений, структура текста, рубрики, словарь, содержание);</w:t>
      </w:r>
    </w:p>
    <w:p w:rsidR="00C711EB" w:rsidRDefault="00C711E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находить значения отдельных слов в толковом словаре, помещённом в учебнике (под руководством учителя);</w:t>
      </w:r>
    </w:p>
    <w:p w:rsidR="00C711EB" w:rsidRDefault="00C711E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участвовать в диалоге</w:t>
      </w:r>
    </w:p>
    <w:p w:rsidR="00C711EB" w:rsidRDefault="00C711E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сравнивать героев разных произведений.</w:t>
      </w:r>
    </w:p>
    <w:p w:rsidR="00C711EB" w:rsidRDefault="00C711EB" w:rsidP="00C6589B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</w:t>
      </w:r>
      <w:r>
        <w:rPr>
          <w:rFonts w:ascii="Times New Roman" w:hAnsi="Times New Roman" w:cs="Times New Roman"/>
          <w:i/>
          <w:iCs/>
        </w:rPr>
        <w:t>:</w:t>
      </w:r>
    </w:p>
    <w:p w:rsidR="00C711EB" w:rsidRDefault="00C711E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выбирать задание, тему проекта из предложенных, основываясь на своих интересах;</w:t>
      </w:r>
    </w:p>
    <w:p w:rsidR="00C711EB" w:rsidRDefault="00C711E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знакомиться с новой книгой, ее автором, названием, иллюстрациями;</w:t>
      </w:r>
    </w:p>
    <w:p w:rsidR="00C711EB" w:rsidRDefault="00C711E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 слушать собеседника и оценивать его высказывание;</w:t>
      </w:r>
    </w:p>
    <w:p w:rsidR="00C711EB" w:rsidRDefault="00C711E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сравнивать свой ответ с ответами одноклассников.</w:t>
      </w: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</w:p>
    <w:p w:rsidR="00C711EB" w:rsidRDefault="00C711EB" w:rsidP="00C6589B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C711EB" w:rsidSect="00534A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54C11"/>
    <w:multiLevelType w:val="hybridMultilevel"/>
    <w:tmpl w:val="EF74E76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A22"/>
    <w:rsid w:val="00033494"/>
    <w:rsid w:val="0009258D"/>
    <w:rsid w:val="001A37A1"/>
    <w:rsid w:val="00342B15"/>
    <w:rsid w:val="00404E48"/>
    <w:rsid w:val="0043607F"/>
    <w:rsid w:val="004822B5"/>
    <w:rsid w:val="00485676"/>
    <w:rsid w:val="00494257"/>
    <w:rsid w:val="004A69C3"/>
    <w:rsid w:val="004E0933"/>
    <w:rsid w:val="004E202F"/>
    <w:rsid w:val="00534A22"/>
    <w:rsid w:val="0054344E"/>
    <w:rsid w:val="00637025"/>
    <w:rsid w:val="006E68E0"/>
    <w:rsid w:val="00920B5A"/>
    <w:rsid w:val="00962397"/>
    <w:rsid w:val="009733E2"/>
    <w:rsid w:val="009A3C39"/>
    <w:rsid w:val="00B04FDE"/>
    <w:rsid w:val="00B17617"/>
    <w:rsid w:val="00BD70C8"/>
    <w:rsid w:val="00C34679"/>
    <w:rsid w:val="00C6589B"/>
    <w:rsid w:val="00C70F48"/>
    <w:rsid w:val="00C711EB"/>
    <w:rsid w:val="00CF48A5"/>
    <w:rsid w:val="00D504D9"/>
    <w:rsid w:val="00D82DD4"/>
    <w:rsid w:val="00DC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2B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1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10</Pages>
  <Words>2075</Words>
  <Characters>11833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Windows User</cp:lastModifiedBy>
  <cp:revision>16</cp:revision>
  <dcterms:created xsi:type="dcterms:W3CDTF">2012-02-04T15:24:00Z</dcterms:created>
  <dcterms:modified xsi:type="dcterms:W3CDTF">2016-09-30T22:25:00Z</dcterms:modified>
</cp:coreProperties>
</file>